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6E" w:rsidRDefault="00E008A8" w:rsidP="00E008A8">
      <w:pPr>
        <w:jc w:val="center"/>
        <w:rPr>
          <w:b/>
          <w:sz w:val="28"/>
          <w:szCs w:val="28"/>
        </w:rPr>
      </w:pPr>
      <w:r w:rsidRPr="00E008A8">
        <w:rPr>
          <w:b/>
          <w:sz w:val="28"/>
          <w:szCs w:val="28"/>
        </w:rPr>
        <w:t>Zápisnica zo zasadnutia Regiónu Jánošík konaného dňa 8.3.2025</w:t>
      </w:r>
      <w:r>
        <w:rPr>
          <w:b/>
          <w:sz w:val="28"/>
          <w:szCs w:val="28"/>
        </w:rPr>
        <w:t xml:space="preserve"> v</w:t>
      </w:r>
      <w:r w:rsidR="00582BE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Terchovej</w:t>
      </w:r>
    </w:p>
    <w:p w:rsidR="00582BE5" w:rsidRDefault="00582BE5" w:rsidP="00E008A8">
      <w:pPr>
        <w:jc w:val="center"/>
        <w:rPr>
          <w:b/>
          <w:sz w:val="28"/>
          <w:szCs w:val="28"/>
        </w:rPr>
      </w:pPr>
    </w:p>
    <w:p w:rsidR="00E008A8" w:rsidRPr="00792247" w:rsidRDefault="00E008A8" w:rsidP="00E008A8">
      <w:pPr>
        <w:spacing w:before="57"/>
        <w:rPr>
          <w:rFonts w:cstheme="minorHAnsi"/>
        </w:rPr>
      </w:pPr>
      <w:r w:rsidRPr="00792247">
        <w:rPr>
          <w:rFonts w:cstheme="minorHAnsi"/>
          <w:b/>
          <w:bCs/>
        </w:rPr>
        <w:t>Program:</w:t>
      </w:r>
    </w:p>
    <w:p w:rsidR="00E008A8" w:rsidRPr="00792247" w:rsidRDefault="00E008A8" w:rsidP="00E008A8">
      <w:pPr>
        <w:widowControl w:val="0"/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ind w:left="340" w:hanging="340"/>
        <w:rPr>
          <w:rFonts w:cstheme="minorHAnsi"/>
        </w:rPr>
      </w:pPr>
      <w:r w:rsidRPr="00792247">
        <w:rPr>
          <w:rFonts w:cstheme="minorHAnsi"/>
        </w:rPr>
        <w:t>Privítanie.</w:t>
      </w:r>
    </w:p>
    <w:p w:rsidR="00E008A8" w:rsidRPr="00792247" w:rsidRDefault="00E008A8" w:rsidP="00E008A8">
      <w:pPr>
        <w:widowControl w:val="0"/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ind w:left="340" w:hanging="340"/>
        <w:rPr>
          <w:rFonts w:cstheme="minorHAnsi"/>
        </w:rPr>
      </w:pPr>
      <w:r w:rsidRPr="00792247">
        <w:rPr>
          <w:rFonts w:cstheme="minorHAnsi"/>
        </w:rPr>
        <w:t>Príprava pretekovej sezóny 2025</w:t>
      </w:r>
    </w:p>
    <w:p w:rsidR="00E008A8" w:rsidRPr="00792247" w:rsidRDefault="00792247" w:rsidP="00E008A8">
      <w:pPr>
        <w:widowControl w:val="0"/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ind w:left="340" w:hanging="340"/>
        <w:rPr>
          <w:rFonts w:cstheme="minorHAnsi"/>
        </w:rPr>
      </w:pPr>
      <w:r w:rsidRPr="00792247">
        <w:rPr>
          <w:rFonts w:cstheme="minorHAnsi"/>
        </w:rPr>
        <w:t>Ocenenie Región Jánošík (ďalej len RJ)</w:t>
      </w:r>
    </w:p>
    <w:p w:rsidR="00E008A8" w:rsidRPr="00792247" w:rsidRDefault="00E008A8" w:rsidP="00E008A8">
      <w:pPr>
        <w:widowControl w:val="0"/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ind w:left="340" w:hanging="340"/>
        <w:rPr>
          <w:rFonts w:cstheme="minorHAnsi"/>
        </w:rPr>
      </w:pPr>
      <w:r w:rsidRPr="00792247">
        <w:rPr>
          <w:rFonts w:cstheme="minorHAnsi"/>
        </w:rPr>
        <w:t>Rôzne</w:t>
      </w:r>
    </w:p>
    <w:p w:rsidR="00792247" w:rsidRPr="00792247" w:rsidRDefault="00792247" w:rsidP="00E008A8">
      <w:pPr>
        <w:widowControl w:val="0"/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ind w:left="340" w:hanging="340"/>
        <w:rPr>
          <w:rFonts w:cstheme="minorHAnsi"/>
        </w:rPr>
      </w:pPr>
      <w:r w:rsidRPr="00792247">
        <w:rPr>
          <w:rFonts w:cstheme="minorHAnsi"/>
        </w:rPr>
        <w:t>Uznesenie</w:t>
      </w:r>
    </w:p>
    <w:p w:rsidR="00E008A8" w:rsidRPr="00792247" w:rsidRDefault="00E008A8" w:rsidP="00E008A8">
      <w:pPr>
        <w:widowControl w:val="0"/>
        <w:numPr>
          <w:ilvl w:val="0"/>
          <w:numId w:val="1"/>
        </w:numPr>
        <w:tabs>
          <w:tab w:val="left" w:pos="396"/>
        </w:tabs>
        <w:suppressAutoHyphens/>
        <w:spacing w:after="113" w:line="240" w:lineRule="auto"/>
        <w:ind w:left="340" w:right="170" w:hanging="340"/>
        <w:rPr>
          <w:rFonts w:cstheme="minorHAnsi"/>
        </w:rPr>
      </w:pPr>
      <w:r w:rsidRPr="00792247">
        <w:rPr>
          <w:rFonts w:cstheme="minorHAnsi"/>
        </w:rPr>
        <w:t>Záver.</w:t>
      </w:r>
    </w:p>
    <w:p w:rsidR="00792247" w:rsidRDefault="00792247" w:rsidP="00E008A8"/>
    <w:p w:rsidR="00792247" w:rsidRDefault="00792247" w:rsidP="00E008A8">
      <w:r>
        <w:t xml:space="preserve">1. Zasadnutie otvoril predseda RJ Vladimír </w:t>
      </w:r>
      <w:proofErr w:type="spellStart"/>
      <w:r>
        <w:t>Pajta</w:t>
      </w:r>
      <w:proofErr w:type="spellEnd"/>
      <w:r>
        <w:t xml:space="preserve"> a privítal všetkých zástupcov OZ CHPH</w:t>
      </w:r>
    </w:p>
    <w:p w:rsidR="00C644A6" w:rsidRDefault="00C644A6" w:rsidP="00E008A8">
      <w:r>
        <w:t>2.</w:t>
      </w:r>
      <w:r w:rsidR="009479C6">
        <w:t xml:space="preserve"> Pre rok 2025 bolo schválených 7 spoločných pretekov:</w:t>
      </w:r>
    </w:p>
    <w:p w:rsidR="009479C6" w:rsidRDefault="009479C6" w:rsidP="009479C6">
      <w:pPr>
        <w:pStyle w:val="Odsekzoznamu"/>
        <w:numPr>
          <w:ilvl w:val="0"/>
          <w:numId w:val="2"/>
        </w:numPr>
      </w:pPr>
      <w:r>
        <w:t>25.05.2025  Praha-</w:t>
      </w:r>
      <w:proofErr w:type="spellStart"/>
      <w:r>
        <w:t>Slivenec</w:t>
      </w:r>
      <w:proofErr w:type="spellEnd"/>
      <w:r>
        <w:t xml:space="preserve"> RJ</w:t>
      </w:r>
    </w:p>
    <w:p w:rsidR="009479C6" w:rsidRDefault="009479C6" w:rsidP="009479C6">
      <w:pPr>
        <w:pStyle w:val="Odsekzoznamu"/>
        <w:numPr>
          <w:ilvl w:val="0"/>
          <w:numId w:val="2"/>
        </w:numPr>
      </w:pPr>
      <w:r>
        <w:t xml:space="preserve">01.06.2025  </w:t>
      </w:r>
      <w:proofErr w:type="spellStart"/>
      <w:r>
        <w:t>CHomutov</w:t>
      </w:r>
      <w:proofErr w:type="spellEnd"/>
      <w:r>
        <w:t xml:space="preserve"> KM</w:t>
      </w:r>
    </w:p>
    <w:p w:rsidR="009479C6" w:rsidRDefault="009479C6" w:rsidP="009479C6">
      <w:pPr>
        <w:pStyle w:val="Odsekzoznamu"/>
        <w:numPr>
          <w:ilvl w:val="0"/>
          <w:numId w:val="2"/>
        </w:numPr>
        <w:rPr>
          <w:rFonts w:cstheme="minorHAnsi"/>
        </w:rPr>
      </w:pPr>
      <w:r>
        <w:t xml:space="preserve">22.06.2025 </w:t>
      </w:r>
      <w:proofErr w:type="spellStart"/>
      <w:r w:rsidRPr="009479C6">
        <w:rPr>
          <w:rFonts w:cstheme="minorHAnsi"/>
        </w:rPr>
        <w:t>Grünberg</w:t>
      </w:r>
      <w:proofErr w:type="spellEnd"/>
      <w:r w:rsidRPr="009479C6">
        <w:rPr>
          <w:rFonts w:cstheme="minorHAnsi"/>
        </w:rPr>
        <w:t xml:space="preserve"> 1</w:t>
      </w:r>
    </w:p>
    <w:p w:rsidR="009F7E44" w:rsidRDefault="009F7E44" w:rsidP="009479C6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29.06.2025 </w:t>
      </w:r>
      <w:proofErr w:type="spellStart"/>
      <w:r>
        <w:rPr>
          <w:rFonts w:cstheme="minorHAnsi"/>
        </w:rPr>
        <w:t>Gotha</w:t>
      </w:r>
      <w:proofErr w:type="spellEnd"/>
      <w:r>
        <w:rPr>
          <w:rFonts w:cstheme="minorHAnsi"/>
        </w:rPr>
        <w:t xml:space="preserve"> VCS</w:t>
      </w:r>
    </w:p>
    <w:p w:rsidR="009F7E44" w:rsidRDefault="009F7E44" w:rsidP="009479C6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06.07.2025 </w:t>
      </w:r>
      <w:proofErr w:type="spellStart"/>
      <w:r w:rsidRPr="009479C6">
        <w:rPr>
          <w:rFonts w:cstheme="minorHAnsi"/>
        </w:rPr>
        <w:t>Grünberg</w:t>
      </w:r>
      <w:proofErr w:type="spellEnd"/>
      <w:r>
        <w:rPr>
          <w:rFonts w:cstheme="minorHAnsi"/>
        </w:rPr>
        <w:t xml:space="preserve"> 2</w:t>
      </w:r>
    </w:p>
    <w:p w:rsidR="009F7E44" w:rsidRDefault="009F7E44" w:rsidP="009479C6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06.07.2025 Praha –</w:t>
      </w:r>
      <w:proofErr w:type="spellStart"/>
      <w:r>
        <w:rPr>
          <w:rFonts w:cstheme="minorHAnsi"/>
        </w:rPr>
        <w:t>Slivenec</w:t>
      </w:r>
      <w:proofErr w:type="spellEnd"/>
    </w:p>
    <w:p w:rsidR="009F7E44" w:rsidRDefault="009F7E44" w:rsidP="009F7E44">
      <w:pPr>
        <w:pStyle w:val="Odsekzoznamu"/>
        <w:numPr>
          <w:ilvl w:val="0"/>
          <w:numId w:val="2"/>
        </w:numPr>
        <w:rPr>
          <w:rFonts w:cstheme="minorHAnsi"/>
        </w:rPr>
      </w:pPr>
      <w:r w:rsidRPr="009F7E44">
        <w:rPr>
          <w:rFonts w:cstheme="minorHAnsi"/>
        </w:rPr>
        <w:t xml:space="preserve">20.07.2025 </w:t>
      </w:r>
      <w:proofErr w:type="spellStart"/>
      <w:r w:rsidRPr="009F7E44">
        <w:rPr>
          <w:rFonts w:cstheme="minorHAnsi"/>
        </w:rPr>
        <w:t>Grünberg</w:t>
      </w:r>
      <w:proofErr w:type="spellEnd"/>
      <w:r w:rsidRPr="009F7E44">
        <w:rPr>
          <w:rFonts w:cstheme="minorHAnsi"/>
        </w:rPr>
        <w:t xml:space="preserve"> 3</w:t>
      </w:r>
      <w:r>
        <w:rPr>
          <w:rFonts w:cstheme="minorHAnsi"/>
        </w:rPr>
        <w:t xml:space="preserve"> </w:t>
      </w:r>
    </w:p>
    <w:p w:rsidR="009F7E44" w:rsidRDefault="009F7E44" w:rsidP="009F7E44">
      <w:pPr>
        <w:ind w:left="195"/>
        <w:rPr>
          <w:rFonts w:cstheme="minorHAnsi"/>
        </w:rPr>
      </w:pPr>
      <w:r>
        <w:rPr>
          <w:rFonts w:cstheme="minorHAnsi"/>
        </w:rPr>
        <w:t>Nedoriešené ostávajú</w:t>
      </w:r>
      <w:r w:rsidR="0077431C">
        <w:rPr>
          <w:rFonts w:cstheme="minorHAnsi"/>
        </w:rPr>
        <w:t xml:space="preserve"> Hranice u </w:t>
      </w:r>
      <w:proofErr w:type="spellStart"/>
      <w:r w:rsidR="0077431C">
        <w:rPr>
          <w:rFonts w:cstheme="minorHAnsi"/>
        </w:rPr>
        <w:t>Aše</w:t>
      </w:r>
      <w:proofErr w:type="spellEnd"/>
      <w:r w:rsidR="0077431C">
        <w:rPr>
          <w:rFonts w:cstheme="minorHAnsi"/>
        </w:rPr>
        <w:t xml:space="preserve"> </w:t>
      </w:r>
      <w:proofErr w:type="spellStart"/>
      <w:r w:rsidR="00F425BE">
        <w:rPr>
          <w:rFonts w:cstheme="minorHAnsi"/>
        </w:rPr>
        <w:t>vs</w:t>
      </w:r>
      <w:proofErr w:type="spellEnd"/>
      <w:r w:rsidR="00F425BE">
        <w:rPr>
          <w:rFonts w:cstheme="minorHAnsi"/>
        </w:rPr>
        <w:t xml:space="preserve"> </w:t>
      </w:r>
      <w:proofErr w:type="spellStart"/>
      <w:r w:rsidR="00F425BE">
        <w:rPr>
          <w:rFonts w:cstheme="minorHAnsi"/>
        </w:rPr>
        <w:t>Hof</w:t>
      </w:r>
      <w:proofErr w:type="spellEnd"/>
      <w:r w:rsidR="00F425BE">
        <w:rPr>
          <w:rFonts w:cstheme="minorHAnsi"/>
        </w:rPr>
        <w:t>, nakoľko nie je možné vzhľadom na novú pl</w:t>
      </w:r>
      <w:r w:rsidR="00BD70AC">
        <w:rPr>
          <w:rFonts w:cstheme="minorHAnsi"/>
        </w:rPr>
        <w:t>a</w:t>
      </w:r>
      <w:r w:rsidR="00F425BE">
        <w:rPr>
          <w:rFonts w:cstheme="minorHAnsi"/>
        </w:rPr>
        <w:t xml:space="preserve">tnú legislatívu zabezpečiť spoločnú prepravu. </w:t>
      </w:r>
      <w:r w:rsidR="00BD70AC">
        <w:rPr>
          <w:rFonts w:cstheme="minorHAnsi"/>
        </w:rPr>
        <w:t xml:space="preserve">Výsledkom je, že OZ CHPH Čadca sa do 15.3.2025 vyjadrí k spoločnému </w:t>
      </w:r>
      <w:proofErr w:type="spellStart"/>
      <w:r w:rsidR="00BD70AC">
        <w:rPr>
          <w:rFonts w:cstheme="minorHAnsi"/>
        </w:rPr>
        <w:t>preteku</w:t>
      </w:r>
      <w:proofErr w:type="spellEnd"/>
      <w:r w:rsidR="00BD70AC">
        <w:rPr>
          <w:rFonts w:cstheme="minorHAnsi"/>
        </w:rPr>
        <w:t xml:space="preserve"> Hranice u </w:t>
      </w:r>
      <w:proofErr w:type="spellStart"/>
      <w:r w:rsidR="00BD70AC">
        <w:rPr>
          <w:rFonts w:cstheme="minorHAnsi"/>
        </w:rPr>
        <w:t>Aše</w:t>
      </w:r>
      <w:proofErr w:type="spellEnd"/>
      <w:r w:rsidR="00BD70AC">
        <w:rPr>
          <w:rFonts w:cstheme="minorHAnsi"/>
        </w:rPr>
        <w:t>. V prípade, že OZ CHPH Čadca nebude mať záujem o </w:t>
      </w:r>
      <w:proofErr w:type="spellStart"/>
      <w:r w:rsidR="00BD70AC">
        <w:rPr>
          <w:rFonts w:cstheme="minorHAnsi"/>
        </w:rPr>
        <w:t>pretek</w:t>
      </w:r>
      <w:proofErr w:type="spellEnd"/>
      <w:r w:rsidR="00BD70AC">
        <w:rPr>
          <w:rFonts w:cstheme="minorHAnsi"/>
        </w:rPr>
        <w:t xml:space="preserve"> Hranice u </w:t>
      </w:r>
      <w:proofErr w:type="spellStart"/>
      <w:r w:rsidR="00BD70AC">
        <w:rPr>
          <w:rFonts w:cstheme="minorHAnsi"/>
        </w:rPr>
        <w:t>Aše</w:t>
      </w:r>
      <w:proofErr w:type="spellEnd"/>
      <w:r w:rsidR="00BD70AC">
        <w:rPr>
          <w:rFonts w:cstheme="minorHAnsi"/>
        </w:rPr>
        <w:t xml:space="preserve"> bude OZ CHPH Ružomberok + Martin + Terchová letieť 3x Hranice u </w:t>
      </w:r>
      <w:proofErr w:type="spellStart"/>
      <w:r w:rsidR="00BD70AC">
        <w:rPr>
          <w:rFonts w:cstheme="minorHAnsi"/>
        </w:rPr>
        <w:t>Aše</w:t>
      </w:r>
      <w:proofErr w:type="spellEnd"/>
      <w:r w:rsidR="00BD70AC">
        <w:rPr>
          <w:rFonts w:cstheme="minorHAnsi"/>
        </w:rPr>
        <w:t xml:space="preserve"> a OZCHPH Orava + Čadca budú letieť 3x </w:t>
      </w:r>
      <w:proofErr w:type="spellStart"/>
      <w:r w:rsidR="00BD70AC">
        <w:rPr>
          <w:rFonts w:cstheme="minorHAnsi"/>
        </w:rPr>
        <w:t>Hof-Nord</w:t>
      </w:r>
      <w:proofErr w:type="spellEnd"/>
      <w:r w:rsidR="00BD70AC">
        <w:rPr>
          <w:rFonts w:cstheme="minorHAnsi"/>
        </w:rPr>
        <w:t>.</w:t>
      </w:r>
    </w:p>
    <w:p w:rsidR="00BD70AC" w:rsidRDefault="00BD70AC" w:rsidP="009F7E44">
      <w:pPr>
        <w:ind w:left="195"/>
        <w:rPr>
          <w:rFonts w:cstheme="minorHAnsi"/>
        </w:rPr>
      </w:pPr>
      <w:r>
        <w:rPr>
          <w:rFonts w:cstheme="minorHAnsi"/>
        </w:rPr>
        <w:t>Deklarácie na rok 2025:</w:t>
      </w:r>
    </w:p>
    <w:p w:rsidR="00BD70AC" w:rsidRDefault="00BD70AC" w:rsidP="00533B7A">
      <w:pPr>
        <w:spacing w:after="0"/>
        <w:ind w:left="193"/>
        <w:rPr>
          <w:rFonts w:cstheme="minorHAnsi"/>
        </w:rPr>
      </w:pPr>
      <w:r>
        <w:rPr>
          <w:rFonts w:cstheme="minorHAnsi"/>
        </w:rPr>
        <w:t>RJ - OR + CA  + TE + MT + RK</w:t>
      </w:r>
    </w:p>
    <w:p w:rsidR="00BD70AC" w:rsidRDefault="00BD70AC" w:rsidP="00533B7A">
      <w:pPr>
        <w:spacing w:after="0"/>
        <w:ind w:left="193"/>
        <w:rPr>
          <w:rFonts w:cstheme="minorHAnsi"/>
        </w:rPr>
      </w:pPr>
      <w:r>
        <w:rPr>
          <w:rFonts w:cstheme="minorHAnsi"/>
        </w:rPr>
        <w:t>R2</w:t>
      </w:r>
      <w:r w:rsidR="00533B7A">
        <w:rPr>
          <w:rFonts w:cstheme="minorHAnsi"/>
        </w:rPr>
        <w:t xml:space="preserve"> -</w:t>
      </w:r>
      <w:r>
        <w:rPr>
          <w:rFonts w:cstheme="minorHAnsi"/>
        </w:rPr>
        <w:t xml:space="preserve"> OR + CA</w:t>
      </w:r>
    </w:p>
    <w:p w:rsidR="00BD70AC" w:rsidRDefault="00BD70AC" w:rsidP="00533B7A">
      <w:pPr>
        <w:spacing w:after="0"/>
        <w:ind w:left="193"/>
        <w:rPr>
          <w:rFonts w:cstheme="minorHAnsi"/>
        </w:rPr>
      </w:pPr>
      <w:r>
        <w:rPr>
          <w:rFonts w:cstheme="minorHAnsi"/>
        </w:rPr>
        <w:t>R3</w:t>
      </w:r>
      <w:r w:rsidR="00533B7A">
        <w:rPr>
          <w:rFonts w:cstheme="minorHAnsi"/>
        </w:rPr>
        <w:t xml:space="preserve"> - RK + MT</w:t>
      </w:r>
    </w:p>
    <w:p w:rsidR="00533B7A" w:rsidRDefault="00533B7A" w:rsidP="00533B7A">
      <w:pPr>
        <w:spacing w:after="0"/>
        <w:ind w:left="193"/>
        <w:rPr>
          <w:rFonts w:cstheme="minorHAnsi"/>
        </w:rPr>
      </w:pPr>
      <w:r w:rsidRPr="00533B7A">
        <w:rPr>
          <w:rFonts w:cstheme="minorHAnsi"/>
        </w:rPr>
        <w:t>R4 – RK + MT + TE</w:t>
      </w:r>
    </w:p>
    <w:p w:rsidR="00533B7A" w:rsidRDefault="00533B7A" w:rsidP="00533B7A">
      <w:pPr>
        <w:spacing w:after="0"/>
        <w:ind w:left="193"/>
        <w:rPr>
          <w:rFonts w:cstheme="minorHAnsi"/>
        </w:rPr>
      </w:pPr>
    </w:p>
    <w:p w:rsidR="00533B7A" w:rsidRDefault="00533B7A" w:rsidP="00533B7A">
      <w:pPr>
        <w:spacing w:after="0"/>
        <w:rPr>
          <w:rFonts w:cstheme="minorHAnsi"/>
        </w:rPr>
      </w:pPr>
      <w:r>
        <w:rPr>
          <w:rFonts w:cstheme="minorHAnsi"/>
        </w:rPr>
        <w:t>3. Na ocenenie pre rok 2025 bola suma navýšená na 250€ pre každú OZ, nakoľko sa bud</w:t>
      </w:r>
      <w:r w:rsidR="00B55CE1">
        <w:rPr>
          <w:rFonts w:cstheme="minorHAnsi"/>
        </w:rPr>
        <w:t>ú</w:t>
      </w:r>
      <w:r>
        <w:rPr>
          <w:rFonts w:cstheme="minorHAnsi"/>
        </w:rPr>
        <w:t xml:space="preserve"> okrem </w:t>
      </w:r>
    </w:p>
    <w:p w:rsidR="00533B7A" w:rsidRDefault="00533B7A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Generálneho majstra RJ</w:t>
      </w:r>
      <w:r w:rsidR="00B55CE1">
        <w:rPr>
          <w:rFonts w:cstheme="minorHAnsi"/>
        </w:rPr>
        <w:t xml:space="preserve"> (1.2.3.4.5. miesto)</w:t>
      </w:r>
      <w:r>
        <w:rPr>
          <w:rFonts w:cstheme="minorHAnsi"/>
        </w:rPr>
        <w:t xml:space="preserve"> + všetkých </w:t>
      </w:r>
      <w:proofErr w:type="spellStart"/>
      <w:r>
        <w:rPr>
          <w:rFonts w:cstheme="minorHAnsi"/>
        </w:rPr>
        <w:t>olympijskych</w:t>
      </w:r>
      <w:proofErr w:type="spellEnd"/>
      <w:r>
        <w:rPr>
          <w:rFonts w:cstheme="minorHAnsi"/>
        </w:rPr>
        <w:t xml:space="preserve"> kategórií</w:t>
      </w:r>
      <w:r w:rsidR="00B55CE1">
        <w:rPr>
          <w:rFonts w:cstheme="minorHAnsi"/>
        </w:rPr>
        <w:t xml:space="preserve"> (1.2.3.miesto)  </w:t>
      </w:r>
    </w:p>
    <w:p w:rsidR="00B55CE1" w:rsidRDefault="00B55CE1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oceňovať aj všetky kategórie štandard (1.2.3. miesto)</w:t>
      </w:r>
    </w:p>
    <w:p w:rsidR="00B55CE1" w:rsidRDefault="00B55CE1" w:rsidP="00533B7A">
      <w:pPr>
        <w:spacing w:after="0"/>
        <w:rPr>
          <w:rFonts w:cstheme="minorHAnsi"/>
        </w:rPr>
      </w:pPr>
    </w:p>
    <w:p w:rsidR="00B55CE1" w:rsidRDefault="00B55CE1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4. a/  Záujem o usporiadanie Regionálnej výstavy RJ môžu zaslať jednotlivé OZ CHPH výboru RJ do </w:t>
      </w:r>
    </w:p>
    <w:p w:rsidR="00B55CE1" w:rsidRDefault="00B55CE1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      31.8.2025.</w:t>
      </w:r>
    </w:p>
    <w:p w:rsidR="00B55CE1" w:rsidRDefault="00B55CE1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b/ RJ navrhuje do štartovacej komisie pre NP Petra </w:t>
      </w:r>
      <w:proofErr w:type="spellStart"/>
      <w:r>
        <w:rPr>
          <w:rFonts w:cstheme="minorHAnsi"/>
        </w:rPr>
        <w:t>Kureka</w:t>
      </w:r>
      <w:proofErr w:type="spellEnd"/>
      <w:r>
        <w:rPr>
          <w:rFonts w:cstheme="minorHAnsi"/>
        </w:rPr>
        <w:t>.</w:t>
      </w:r>
    </w:p>
    <w:p w:rsidR="002106E4" w:rsidRDefault="002106E4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c/ </w:t>
      </w:r>
      <w:proofErr w:type="spellStart"/>
      <w:r>
        <w:rPr>
          <w:rFonts w:cstheme="minorHAnsi"/>
        </w:rPr>
        <w:t>Nahlášky</w:t>
      </w:r>
      <w:proofErr w:type="spellEnd"/>
      <w:r>
        <w:rPr>
          <w:rFonts w:cstheme="minorHAnsi"/>
        </w:rPr>
        <w:t xml:space="preserve"> počty holubov na DT nahlásiť do 12.4.2025 Petrovi </w:t>
      </w:r>
      <w:proofErr w:type="spellStart"/>
      <w:r>
        <w:rPr>
          <w:rFonts w:cstheme="minorHAnsi"/>
        </w:rPr>
        <w:t>Kurekovi</w:t>
      </w:r>
      <w:proofErr w:type="spellEnd"/>
      <w:r>
        <w:rPr>
          <w:rFonts w:cstheme="minorHAnsi"/>
        </w:rPr>
        <w:t xml:space="preserve"> a Viktorovi </w:t>
      </w:r>
      <w:proofErr w:type="spellStart"/>
      <w:r>
        <w:rPr>
          <w:rFonts w:cstheme="minorHAnsi"/>
        </w:rPr>
        <w:t>Holúbekovi</w:t>
      </w:r>
      <w:proofErr w:type="spellEnd"/>
    </w:p>
    <w:p w:rsidR="002106E4" w:rsidRDefault="002106E4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d/ Aby sa zabezpečil bezproblémový priebeh pretekov na DT pripraví </w:t>
      </w:r>
      <w:proofErr w:type="spellStart"/>
      <w:r>
        <w:rPr>
          <w:rFonts w:cstheme="minorHAnsi"/>
        </w:rPr>
        <w:t>vycvikár</w:t>
      </w:r>
      <w:proofErr w:type="spellEnd"/>
      <w:r>
        <w:rPr>
          <w:rFonts w:cstheme="minorHAnsi"/>
        </w:rPr>
        <w:t xml:space="preserve"> RJ v písomnej forme </w:t>
      </w:r>
    </w:p>
    <w:p w:rsidR="002106E4" w:rsidRDefault="002106E4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proofErr w:type="spellStart"/>
      <w:r>
        <w:rPr>
          <w:rFonts w:cstheme="minorHAnsi"/>
        </w:rPr>
        <w:t>rozdelovník</w:t>
      </w:r>
      <w:proofErr w:type="spellEnd"/>
      <w:r>
        <w:rPr>
          <w:rFonts w:cstheme="minorHAnsi"/>
        </w:rPr>
        <w:t xml:space="preserve"> košov pre jednotlivé OZ a časový harmonogram rozvozu a zberu košov.</w:t>
      </w:r>
    </w:p>
    <w:p w:rsidR="002106E4" w:rsidRDefault="002106E4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e/ Platby </w:t>
      </w:r>
      <w:r w:rsidR="00FD4367">
        <w:rPr>
          <w:rFonts w:cstheme="minorHAnsi"/>
        </w:rPr>
        <w:t xml:space="preserve">na ocenenie + výpočet výsledkov + nahlásené holuby na </w:t>
      </w:r>
      <w:r w:rsidR="005052D0">
        <w:rPr>
          <w:rFonts w:cstheme="minorHAnsi"/>
        </w:rPr>
        <w:t>S</w:t>
      </w:r>
      <w:r w:rsidR="00FD4367">
        <w:rPr>
          <w:rFonts w:cstheme="minorHAnsi"/>
        </w:rPr>
        <w:t xml:space="preserve">DT odviesť do 1.5.2025 </w:t>
      </w:r>
    </w:p>
    <w:p w:rsidR="00FD4367" w:rsidRDefault="007C46E6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     predsedovi</w:t>
      </w:r>
      <w:r w:rsidR="00FD4367">
        <w:rPr>
          <w:rFonts w:cstheme="minorHAnsi"/>
        </w:rPr>
        <w:t xml:space="preserve"> RJ</w:t>
      </w:r>
    </w:p>
    <w:p w:rsidR="00582BE5" w:rsidRDefault="00582BE5" w:rsidP="00533B7A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     f/ Prepravca, ktorý zabezpečoval prepravu na </w:t>
      </w:r>
      <w:proofErr w:type="spellStart"/>
      <w:r w:rsidRPr="009479C6">
        <w:rPr>
          <w:rFonts w:cstheme="minorHAnsi"/>
        </w:rPr>
        <w:t>Grünberg</w:t>
      </w:r>
      <w:proofErr w:type="spellEnd"/>
      <w:r w:rsidRPr="009479C6">
        <w:rPr>
          <w:rFonts w:cstheme="minorHAnsi"/>
        </w:rPr>
        <w:t xml:space="preserve"> 1</w:t>
      </w:r>
      <w:r>
        <w:rPr>
          <w:rFonts w:cstheme="minorHAnsi"/>
        </w:rPr>
        <w:t xml:space="preserve"> v roku 2024 vráti OZ CHPH Ružomberok </w:t>
      </w:r>
    </w:p>
    <w:p w:rsidR="00582BE5" w:rsidRDefault="00582BE5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     celú sumu</w:t>
      </w:r>
      <w:r w:rsidR="00162062">
        <w:rPr>
          <w:rFonts w:cstheme="minorHAnsi"/>
        </w:rPr>
        <w:t xml:space="preserve"> vyplatenú na tento závod, nakoľko OZ CHPH Ružomberok si prepravu zabezpečovalo </w:t>
      </w:r>
    </w:p>
    <w:p w:rsidR="00162062" w:rsidRDefault="00162062" w:rsidP="00533B7A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="00E41F59">
        <w:rPr>
          <w:rFonts w:cstheme="minorHAnsi"/>
        </w:rPr>
        <w:t>na vlastné náklady</w:t>
      </w:r>
      <w:bookmarkStart w:id="0" w:name="_GoBack"/>
      <w:bookmarkEnd w:id="0"/>
      <w:r>
        <w:rPr>
          <w:rFonts w:cstheme="minorHAnsi"/>
        </w:rPr>
        <w:t>.</w:t>
      </w:r>
    </w:p>
    <w:p w:rsidR="00FD4367" w:rsidRDefault="00FD4367" w:rsidP="00533B7A">
      <w:pPr>
        <w:spacing w:after="0"/>
        <w:rPr>
          <w:rFonts w:cstheme="minorHAnsi"/>
        </w:rPr>
      </w:pPr>
      <w:r>
        <w:rPr>
          <w:rFonts w:cstheme="minorHAnsi"/>
        </w:rPr>
        <w:t>5.</w:t>
      </w:r>
      <w:r w:rsidR="00162062">
        <w:rPr>
          <w:rFonts w:cstheme="minorHAnsi"/>
        </w:rPr>
        <w:t xml:space="preserve"> Uznesenie</w:t>
      </w:r>
    </w:p>
    <w:p w:rsidR="00162062" w:rsidRDefault="00162062" w:rsidP="00533B7A">
      <w:pPr>
        <w:spacing w:after="0"/>
        <w:rPr>
          <w:rFonts w:cstheme="minorHAnsi"/>
        </w:rPr>
      </w:pPr>
    </w:p>
    <w:p w:rsidR="00162062" w:rsidRDefault="00162062" w:rsidP="00533B7A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Pr="00162062">
        <w:rPr>
          <w:rFonts w:cstheme="minorHAnsi"/>
          <w:b/>
        </w:rPr>
        <w:t>A/schvaľuje</w:t>
      </w:r>
    </w:p>
    <w:p w:rsidR="006B580B" w:rsidRPr="00162062" w:rsidRDefault="006B580B" w:rsidP="00533B7A">
      <w:pPr>
        <w:spacing w:after="0"/>
        <w:rPr>
          <w:rFonts w:cstheme="minorHAnsi"/>
          <w:b/>
        </w:rPr>
      </w:pPr>
    </w:p>
    <w:p w:rsidR="00162062" w:rsidRDefault="00162062" w:rsidP="00162062">
      <w:pPr>
        <w:pStyle w:val="Odsekzoznamu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PP na rok 2025</w:t>
      </w:r>
    </w:p>
    <w:p w:rsidR="00162062" w:rsidRDefault="00162062" w:rsidP="00162062">
      <w:pPr>
        <w:pStyle w:val="Odsekzoznamu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Deklarácie na rok 2025</w:t>
      </w:r>
    </w:p>
    <w:p w:rsidR="00162062" w:rsidRDefault="00162062" w:rsidP="00162062">
      <w:pPr>
        <w:pStyle w:val="Odsekzoznamu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Ocenenie na rok 2025</w:t>
      </w:r>
    </w:p>
    <w:p w:rsidR="005052D0" w:rsidRDefault="005052D0" w:rsidP="00162062">
      <w:pPr>
        <w:pStyle w:val="Odsekzoznamu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Petra </w:t>
      </w:r>
      <w:proofErr w:type="spellStart"/>
      <w:r>
        <w:rPr>
          <w:rFonts w:cstheme="minorHAnsi"/>
        </w:rPr>
        <w:t>Kureka</w:t>
      </w:r>
      <w:proofErr w:type="spellEnd"/>
      <w:r>
        <w:rPr>
          <w:rFonts w:cstheme="minorHAnsi"/>
        </w:rPr>
        <w:t xml:space="preserve"> za člena štartovacej komisie pre NP</w:t>
      </w:r>
    </w:p>
    <w:p w:rsidR="00162062" w:rsidRDefault="00162062" w:rsidP="00162062">
      <w:pPr>
        <w:spacing w:after="0"/>
        <w:rPr>
          <w:rFonts w:cstheme="minorHAnsi"/>
        </w:rPr>
      </w:pPr>
      <w:r>
        <w:rPr>
          <w:rFonts w:cstheme="minorHAnsi"/>
        </w:rPr>
        <w:t xml:space="preserve">   </w:t>
      </w:r>
    </w:p>
    <w:p w:rsidR="00162062" w:rsidRDefault="00162062" w:rsidP="00162062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  </w:t>
      </w:r>
      <w:r w:rsidRPr="00162062">
        <w:rPr>
          <w:rFonts w:cstheme="minorHAnsi"/>
          <w:b/>
        </w:rPr>
        <w:t>B/ ukladá</w:t>
      </w:r>
    </w:p>
    <w:p w:rsidR="006B580B" w:rsidRDefault="006B580B" w:rsidP="00162062">
      <w:pPr>
        <w:spacing w:after="0"/>
        <w:rPr>
          <w:rFonts w:cstheme="minorHAnsi"/>
          <w:b/>
        </w:rPr>
      </w:pPr>
    </w:p>
    <w:p w:rsidR="00162062" w:rsidRDefault="00162062" w:rsidP="00162062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Nahlásiť počty na </w:t>
      </w:r>
      <w:r w:rsidR="005052D0">
        <w:rPr>
          <w:rFonts w:cstheme="minorHAnsi"/>
        </w:rPr>
        <w:t>S</w:t>
      </w:r>
      <w:r>
        <w:rPr>
          <w:rFonts w:cstheme="minorHAnsi"/>
        </w:rPr>
        <w:t>DT do</w:t>
      </w:r>
      <w:r w:rsidR="005052D0">
        <w:rPr>
          <w:rFonts w:cstheme="minorHAnsi"/>
        </w:rPr>
        <w:t xml:space="preserve"> 12.4.2025                                   </w:t>
      </w:r>
      <w:r w:rsidR="00BB3963">
        <w:rPr>
          <w:rFonts w:cstheme="minorHAnsi"/>
        </w:rPr>
        <w:t xml:space="preserve">                 </w:t>
      </w:r>
      <w:r w:rsidR="005052D0">
        <w:rPr>
          <w:rFonts w:cstheme="minorHAnsi"/>
        </w:rPr>
        <w:t xml:space="preserve">zodpovedný: jednotlivé </w:t>
      </w:r>
      <w:r w:rsidR="007C46E6">
        <w:rPr>
          <w:rFonts w:cstheme="minorHAnsi"/>
        </w:rPr>
        <w:t>OZ</w:t>
      </w:r>
    </w:p>
    <w:p w:rsidR="005052D0" w:rsidRDefault="005052D0" w:rsidP="00162062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Odviesť platby za nahlásené holuby do 1.5.2025              </w:t>
      </w:r>
      <w:r w:rsidR="00BB3963">
        <w:rPr>
          <w:rFonts w:cstheme="minorHAnsi"/>
        </w:rPr>
        <w:t xml:space="preserve">               </w:t>
      </w:r>
      <w:r>
        <w:rPr>
          <w:rFonts w:cstheme="minorHAnsi"/>
        </w:rPr>
        <w:t xml:space="preserve"> zodpovedný: jednotlivé </w:t>
      </w:r>
      <w:r w:rsidR="007C46E6">
        <w:rPr>
          <w:rFonts w:cstheme="minorHAnsi"/>
        </w:rPr>
        <w:t>OZ</w:t>
      </w:r>
    </w:p>
    <w:p w:rsidR="005052D0" w:rsidRDefault="005052D0" w:rsidP="00162062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Odviesť platbu na ocenenie v sume 250,00 €                    </w:t>
      </w:r>
      <w:r w:rsidR="00BB3963">
        <w:rPr>
          <w:rFonts w:cstheme="minorHAnsi"/>
        </w:rPr>
        <w:t xml:space="preserve">                </w:t>
      </w:r>
      <w:r>
        <w:rPr>
          <w:rFonts w:cstheme="minorHAnsi"/>
        </w:rPr>
        <w:t xml:space="preserve">zodpovedný: jednotlivé </w:t>
      </w:r>
      <w:r w:rsidR="007C46E6">
        <w:rPr>
          <w:rFonts w:cstheme="minorHAnsi"/>
        </w:rPr>
        <w:t>OZ</w:t>
      </w:r>
    </w:p>
    <w:p w:rsidR="005052D0" w:rsidRDefault="005052D0" w:rsidP="00162062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Odviesť platbu za výpočet výsledkov v sume 40,00 €      </w:t>
      </w:r>
      <w:r w:rsidR="00BB3963">
        <w:rPr>
          <w:rFonts w:cstheme="minorHAnsi"/>
        </w:rPr>
        <w:t xml:space="preserve">                </w:t>
      </w:r>
      <w:r>
        <w:rPr>
          <w:rFonts w:cstheme="minorHAnsi"/>
        </w:rPr>
        <w:t xml:space="preserve">zodpovedný: jednotlivé </w:t>
      </w:r>
      <w:r w:rsidR="007C46E6">
        <w:rPr>
          <w:rFonts w:cstheme="minorHAnsi"/>
        </w:rPr>
        <w:t>OZ</w:t>
      </w:r>
    </w:p>
    <w:p w:rsidR="00BB3963" w:rsidRDefault="007C46E6" w:rsidP="00162062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Zabezpečiť</w:t>
      </w:r>
      <w:r w:rsidR="00BB3963">
        <w:rPr>
          <w:rFonts w:cstheme="minorHAnsi"/>
        </w:rPr>
        <w:t xml:space="preserve"> </w:t>
      </w:r>
      <w:proofErr w:type="spellStart"/>
      <w:r w:rsidR="00BB3963">
        <w:rPr>
          <w:rFonts w:cstheme="minorHAnsi"/>
        </w:rPr>
        <w:t>rozdel</w:t>
      </w:r>
      <w:r w:rsidR="006B580B">
        <w:rPr>
          <w:rFonts w:cstheme="minorHAnsi"/>
        </w:rPr>
        <w:t>ovník</w:t>
      </w:r>
      <w:proofErr w:type="spellEnd"/>
      <w:r w:rsidR="006B580B">
        <w:rPr>
          <w:rFonts w:cstheme="minorHAnsi"/>
        </w:rPr>
        <w:t xml:space="preserve"> košov na SDT na rok 2025 31.5.2025 </w:t>
      </w:r>
      <w:r w:rsidR="00BB3963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="00BB3963">
        <w:rPr>
          <w:rFonts w:cstheme="minorHAnsi"/>
        </w:rPr>
        <w:t xml:space="preserve">  zodpovedný: </w:t>
      </w:r>
      <w:proofErr w:type="spellStart"/>
      <w:r w:rsidR="00BB3963">
        <w:rPr>
          <w:rFonts w:cstheme="minorHAnsi"/>
        </w:rPr>
        <w:t>výcvikár</w:t>
      </w:r>
      <w:proofErr w:type="spellEnd"/>
      <w:r w:rsidR="00BB3963">
        <w:rPr>
          <w:rFonts w:cstheme="minorHAnsi"/>
        </w:rPr>
        <w:t xml:space="preserve"> RJ</w:t>
      </w:r>
    </w:p>
    <w:p w:rsidR="005052D0" w:rsidRDefault="007C46E6" w:rsidP="00162062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Zabezpečiť</w:t>
      </w:r>
      <w:r w:rsidR="00BB3963">
        <w:rPr>
          <w:rFonts w:cstheme="minorHAnsi"/>
        </w:rPr>
        <w:t xml:space="preserve"> harmonogram rozvozu a zberu košov pre rok 2025     zodpovedný: </w:t>
      </w:r>
      <w:proofErr w:type="spellStart"/>
      <w:r w:rsidR="00BB3963">
        <w:rPr>
          <w:rFonts w:cstheme="minorHAnsi"/>
        </w:rPr>
        <w:t>výcvikár</w:t>
      </w:r>
      <w:proofErr w:type="spellEnd"/>
      <w:r w:rsidR="00BB3963">
        <w:rPr>
          <w:rFonts w:cstheme="minorHAnsi"/>
        </w:rPr>
        <w:t xml:space="preserve"> RJ</w:t>
      </w:r>
    </w:p>
    <w:p w:rsidR="006B580B" w:rsidRDefault="006B580B" w:rsidP="006B580B">
      <w:pPr>
        <w:pStyle w:val="Odsekzoznamu"/>
        <w:spacing w:after="0"/>
        <w:rPr>
          <w:rFonts w:cstheme="minorHAnsi"/>
        </w:rPr>
      </w:pPr>
      <w:r>
        <w:rPr>
          <w:rFonts w:cstheme="minorHAnsi"/>
        </w:rPr>
        <w:t>do 31.5.2025</w:t>
      </w:r>
    </w:p>
    <w:p w:rsidR="00BB3963" w:rsidRDefault="00BB3963" w:rsidP="00162062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Vyplatiť 325,00 € OZ CHPH Ružomberok za </w:t>
      </w:r>
      <w:proofErr w:type="spellStart"/>
      <w:r w:rsidRPr="009479C6">
        <w:rPr>
          <w:rFonts w:cstheme="minorHAnsi"/>
        </w:rPr>
        <w:t>Grünberg</w:t>
      </w:r>
      <w:proofErr w:type="spellEnd"/>
      <w:r w:rsidRPr="009479C6">
        <w:rPr>
          <w:rFonts w:cstheme="minorHAnsi"/>
        </w:rPr>
        <w:t xml:space="preserve"> 1</w:t>
      </w:r>
      <w:r>
        <w:rPr>
          <w:rFonts w:cstheme="minorHAnsi"/>
        </w:rPr>
        <w:t xml:space="preserve">                  zodpovedný: Viktor </w:t>
      </w:r>
      <w:proofErr w:type="spellStart"/>
      <w:r>
        <w:rPr>
          <w:rFonts w:cstheme="minorHAnsi"/>
        </w:rPr>
        <w:t>Holúbek</w:t>
      </w:r>
      <w:proofErr w:type="spellEnd"/>
    </w:p>
    <w:p w:rsidR="00BB3963" w:rsidRDefault="00BB3963" w:rsidP="00BB3963">
      <w:pPr>
        <w:spacing w:after="0"/>
        <w:ind w:left="720"/>
        <w:rPr>
          <w:rFonts w:cstheme="minorHAnsi"/>
        </w:rPr>
      </w:pPr>
      <w:r>
        <w:rPr>
          <w:rFonts w:cstheme="minorHAnsi"/>
        </w:rPr>
        <w:t>z roku 2024</w:t>
      </w:r>
    </w:p>
    <w:p w:rsidR="006B580B" w:rsidRDefault="006B580B" w:rsidP="006B580B">
      <w:pPr>
        <w:pStyle w:val="Odsekzoznamu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Vyjadriť sa  OZ CHPH Čadca k spoločnému </w:t>
      </w:r>
      <w:proofErr w:type="spellStart"/>
      <w:r>
        <w:rPr>
          <w:rFonts w:cstheme="minorHAnsi"/>
        </w:rPr>
        <w:t>preteku</w:t>
      </w:r>
      <w:proofErr w:type="spellEnd"/>
      <w:r>
        <w:rPr>
          <w:rFonts w:cstheme="minorHAnsi"/>
        </w:rPr>
        <w:t xml:space="preserve"> Hranice           zodpovedný: OZ CHPH Čadca</w:t>
      </w:r>
    </w:p>
    <w:p w:rsidR="006B580B" w:rsidRPr="006B580B" w:rsidRDefault="006B580B" w:rsidP="006B580B">
      <w:pPr>
        <w:pStyle w:val="Odsekzoznamu"/>
        <w:spacing w:after="0"/>
        <w:rPr>
          <w:rFonts w:cstheme="minorHAnsi"/>
        </w:rPr>
      </w:pPr>
      <w:r>
        <w:rPr>
          <w:rFonts w:cstheme="minorHAnsi"/>
        </w:rPr>
        <w:t>u </w:t>
      </w:r>
      <w:proofErr w:type="spellStart"/>
      <w:r>
        <w:rPr>
          <w:rFonts w:cstheme="minorHAnsi"/>
        </w:rPr>
        <w:t>Aše</w:t>
      </w:r>
      <w:proofErr w:type="spellEnd"/>
      <w:r>
        <w:rPr>
          <w:rFonts w:cstheme="minorHAnsi"/>
        </w:rPr>
        <w:t xml:space="preserve"> do 15.3.2025</w:t>
      </w:r>
    </w:p>
    <w:p w:rsidR="00BB3963" w:rsidRPr="00BB3963" w:rsidRDefault="00BB3963" w:rsidP="00BB3963">
      <w:pPr>
        <w:spacing w:after="0"/>
        <w:rPr>
          <w:rFonts w:cstheme="minorHAnsi"/>
        </w:rPr>
      </w:pPr>
    </w:p>
    <w:p w:rsidR="00162062" w:rsidRPr="00162062" w:rsidRDefault="00162062" w:rsidP="00162062">
      <w:pPr>
        <w:spacing w:after="0"/>
        <w:rPr>
          <w:rFonts w:cstheme="minorHAnsi"/>
        </w:rPr>
      </w:pPr>
    </w:p>
    <w:p w:rsidR="00FD4367" w:rsidRDefault="00FD4367" w:rsidP="00533B7A">
      <w:pPr>
        <w:spacing w:after="0"/>
        <w:rPr>
          <w:rFonts w:cstheme="minorHAnsi"/>
        </w:rPr>
      </w:pPr>
      <w:r>
        <w:rPr>
          <w:rFonts w:cstheme="minorHAnsi"/>
        </w:rPr>
        <w:t>6. Zasadnutie ukončil predseda RJ  a poďakoval všetkým prítomným za účasť.</w:t>
      </w: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  <w:r>
        <w:rPr>
          <w:rFonts w:cstheme="minorHAnsi"/>
        </w:rPr>
        <w:t>Zapísal: Tekeljak Peter</w:t>
      </w: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Default="001252D3" w:rsidP="00533B7A">
      <w:pPr>
        <w:spacing w:after="0"/>
        <w:rPr>
          <w:rFonts w:cstheme="minorHAnsi"/>
        </w:rPr>
      </w:pPr>
    </w:p>
    <w:p w:rsidR="001252D3" w:rsidRPr="00533B7A" w:rsidRDefault="001252D3" w:rsidP="00533B7A">
      <w:pPr>
        <w:spacing w:after="0"/>
        <w:rPr>
          <w:rFonts w:cstheme="minorHAnsi"/>
        </w:rPr>
      </w:pPr>
    </w:p>
    <w:p w:rsidR="00533B7A" w:rsidRPr="009F7E44" w:rsidRDefault="00533B7A" w:rsidP="00533B7A">
      <w:pPr>
        <w:spacing w:after="0"/>
        <w:ind w:left="193"/>
        <w:rPr>
          <w:rFonts w:cstheme="minorHAnsi"/>
        </w:rPr>
      </w:pPr>
    </w:p>
    <w:p w:rsidR="009479C6" w:rsidRPr="00E008A8" w:rsidRDefault="009479C6" w:rsidP="009479C6">
      <w:pPr>
        <w:autoSpaceDE w:val="0"/>
        <w:autoSpaceDN w:val="0"/>
        <w:adjustRightInd w:val="0"/>
        <w:spacing w:after="0" w:line="240" w:lineRule="auto"/>
      </w:pPr>
      <w:r>
        <w:t xml:space="preserve">                     </w:t>
      </w:r>
    </w:p>
    <w:sectPr w:rsidR="009479C6" w:rsidRPr="00E0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Mangal"/>
        <w:b w:val="0"/>
        <w:bCs w:val="0"/>
        <w:i w:val="0"/>
        <w:caps w:val="0"/>
        <w:smallCaps w:val="0"/>
        <w:spacing w:val="0"/>
        <w:kern w:val="2"/>
        <w:sz w:val="20"/>
        <w:szCs w:val="20"/>
        <w:lang w:val="sk-SK" w:eastAsia="zh-CN" w:bidi="hi-IN"/>
      </w:rPr>
    </w:lvl>
  </w:abstractNum>
  <w:abstractNum w:abstractNumId="1" w15:restartNumberingAfterBreak="0">
    <w:nsid w:val="256A065B"/>
    <w:multiLevelType w:val="hybridMultilevel"/>
    <w:tmpl w:val="26887F6A"/>
    <w:lvl w:ilvl="0" w:tplc="041B000F">
      <w:start w:val="1"/>
      <w:numFmt w:val="decimal"/>
      <w:lvlText w:val="%1."/>
      <w:lvlJc w:val="left"/>
      <w:pPr>
        <w:ind w:left="913" w:hanging="360"/>
      </w:pPr>
    </w:lvl>
    <w:lvl w:ilvl="1" w:tplc="041B0019" w:tentative="1">
      <w:start w:val="1"/>
      <w:numFmt w:val="lowerLetter"/>
      <w:lvlText w:val="%2."/>
      <w:lvlJc w:val="left"/>
      <w:pPr>
        <w:ind w:left="1633" w:hanging="360"/>
      </w:pPr>
    </w:lvl>
    <w:lvl w:ilvl="2" w:tplc="041B001B" w:tentative="1">
      <w:start w:val="1"/>
      <w:numFmt w:val="lowerRoman"/>
      <w:lvlText w:val="%3."/>
      <w:lvlJc w:val="right"/>
      <w:pPr>
        <w:ind w:left="2353" w:hanging="180"/>
      </w:pPr>
    </w:lvl>
    <w:lvl w:ilvl="3" w:tplc="041B000F" w:tentative="1">
      <w:start w:val="1"/>
      <w:numFmt w:val="decimal"/>
      <w:lvlText w:val="%4."/>
      <w:lvlJc w:val="left"/>
      <w:pPr>
        <w:ind w:left="3073" w:hanging="360"/>
      </w:pPr>
    </w:lvl>
    <w:lvl w:ilvl="4" w:tplc="041B0019" w:tentative="1">
      <w:start w:val="1"/>
      <w:numFmt w:val="lowerLetter"/>
      <w:lvlText w:val="%5."/>
      <w:lvlJc w:val="left"/>
      <w:pPr>
        <w:ind w:left="3793" w:hanging="360"/>
      </w:pPr>
    </w:lvl>
    <w:lvl w:ilvl="5" w:tplc="041B001B" w:tentative="1">
      <w:start w:val="1"/>
      <w:numFmt w:val="lowerRoman"/>
      <w:lvlText w:val="%6."/>
      <w:lvlJc w:val="right"/>
      <w:pPr>
        <w:ind w:left="4513" w:hanging="180"/>
      </w:pPr>
    </w:lvl>
    <w:lvl w:ilvl="6" w:tplc="041B000F" w:tentative="1">
      <w:start w:val="1"/>
      <w:numFmt w:val="decimal"/>
      <w:lvlText w:val="%7."/>
      <w:lvlJc w:val="left"/>
      <w:pPr>
        <w:ind w:left="5233" w:hanging="360"/>
      </w:pPr>
    </w:lvl>
    <w:lvl w:ilvl="7" w:tplc="041B0019" w:tentative="1">
      <w:start w:val="1"/>
      <w:numFmt w:val="lowerLetter"/>
      <w:lvlText w:val="%8."/>
      <w:lvlJc w:val="left"/>
      <w:pPr>
        <w:ind w:left="5953" w:hanging="360"/>
      </w:pPr>
    </w:lvl>
    <w:lvl w:ilvl="8" w:tplc="041B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" w15:restartNumberingAfterBreak="0">
    <w:nsid w:val="4F583053"/>
    <w:multiLevelType w:val="hybridMultilevel"/>
    <w:tmpl w:val="1FD802C2"/>
    <w:lvl w:ilvl="0" w:tplc="041B000F">
      <w:start w:val="1"/>
      <w:numFmt w:val="decimal"/>
      <w:lvlText w:val="%1."/>
      <w:lvlJc w:val="left"/>
      <w:pPr>
        <w:ind w:left="913" w:hanging="360"/>
      </w:pPr>
    </w:lvl>
    <w:lvl w:ilvl="1" w:tplc="041B0019" w:tentative="1">
      <w:start w:val="1"/>
      <w:numFmt w:val="lowerLetter"/>
      <w:lvlText w:val="%2."/>
      <w:lvlJc w:val="left"/>
      <w:pPr>
        <w:ind w:left="1633" w:hanging="360"/>
      </w:pPr>
    </w:lvl>
    <w:lvl w:ilvl="2" w:tplc="041B001B" w:tentative="1">
      <w:start w:val="1"/>
      <w:numFmt w:val="lowerRoman"/>
      <w:lvlText w:val="%3."/>
      <w:lvlJc w:val="right"/>
      <w:pPr>
        <w:ind w:left="2353" w:hanging="180"/>
      </w:pPr>
    </w:lvl>
    <w:lvl w:ilvl="3" w:tplc="041B000F" w:tentative="1">
      <w:start w:val="1"/>
      <w:numFmt w:val="decimal"/>
      <w:lvlText w:val="%4."/>
      <w:lvlJc w:val="left"/>
      <w:pPr>
        <w:ind w:left="3073" w:hanging="360"/>
      </w:pPr>
    </w:lvl>
    <w:lvl w:ilvl="4" w:tplc="041B0019" w:tentative="1">
      <w:start w:val="1"/>
      <w:numFmt w:val="lowerLetter"/>
      <w:lvlText w:val="%5."/>
      <w:lvlJc w:val="left"/>
      <w:pPr>
        <w:ind w:left="3793" w:hanging="360"/>
      </w:pPr>
    </w:lvl>
    <w:lvl w:ilvl="5" w:tplc="041B001B" w:tentative="1">
      <w:start w:val="1"/>
      <w:numFmt w:val="lowerRoman"/>
      <w:lvlText w:val="%6."/>
      <w:lvlJc w:val="right"/>
      <w:pPr>
        <w:ind w:left="4513" w:hanging="180"/>
      </w:pPr>
    </w:lvl>
    <w:lvl w:ilvl="6" w:tplc="041B000F" w:tentative="1">
      <w:start w:val="1"/>
      <w:numFmt w:val="decimal"/>
      <w:lvlText w:val="%7."/>
      <w:lvlJc w:val="left"/>
      <w:pPr>
        <w:ind w:left="5233" w:hanging="360"/>
      </w:pPr>
    </w:lvl>
    <w:lvl w:ilvl="7" w:tplc="041B0019" w:tentative="1">
      <w:start w:val="1"/>
      <w:numFmt w:val="lowerLetter"/>
      <w:lvlText w:val="%8."/>
      <w:lvlJc w:val="left"/>
      <w:pPr>
        <w:ind w:left="5953" w:hanging="360"/>
      </w:pPr>
    </w:lvl>
    <w:lvl w:ilvl="8" w:tplc="041B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" w15:restartNumberingAfterBreak="0">
    <w:nsid w:val="654553D5"/>
    <w:multiLevelType w:val="hybridMultilevel"/>
    <w:tmpl w:val="8BB2A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651FC"/>
    <w:multiLevelType w:val="hybridMultilevel"/>
    <w:tmpl w:val="2AB0F426"/>
    <w:lvl w:ilvl="0" w:tplc="041B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76E7429B"/>
    <w:multiLevelType w:val="hybridMultilevel"/>
    <w:tmpl w:val="EDD24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A8"/>
    <w:rsid w:val="001252D3"/>
    <w:rsid w:val="00162062"/>
    <w:rsid w:val="002106E4"/>
    <w:rsid w:val="0030526E"/>
    <w:rsid w:val="005052D0"/>
    <w:rsid w:val="00533B7A"/>
    <w:rsid w:val="00582BE5"/>
    <w:rsid w:val="006B580B"/>
    <w:rsid w:val="0077431C"/>
    <w:rsid w:val="00792247"/>
    <w:rsid w:val="007C46E6"/>
    <w:rsid w:val="009479C6"/>
    <w:rsid w:val="009F7E44"/>
    <w:rsid w:val="00B55CE1"/>
    <w:rsid w:val="00BB3963"/>
    <w:rsid w:val="00BD70AC"/>
    <w:rsid w:val="00C644A6"/>
    <w:rsid w:val="00DD55B0"/>
    <w:rsid w:val="00E008A8"/>
    <w:rsid w:val="00E41F59"/>
    <w:rsid w:val="00F425BE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3B9C"/>
  <w15:chartTrackingRefBased/>
  <w15:docId w15:val="{0BF15197-6C6A-440F-8C07-B865E526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Tekeljak Peter</dc:creator>
  <cp:keywords/>
  <dc:description/>
  <cp:lastModifiedBy>Tekeljak Peter</cp:lastModifiedBy>
  <cp:revision>7</cp:revision>
  <dcterms:created xsi:type="dcterms:W3CDTF">2025-03-11T09:11:00Z</dcterms:created>
  <dcterms:modified xsi:type="dcterms:W3CDTF">2025-03-13T13:29:00Z</dcterms:modified>
</cp:coreProperties>
</file>